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1B3C8719" w:rsidR="00B73572" w:rsidRPr="0098415C" w:rsidRDefault="009841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color w:val="000000"/>
          <w:sz w:val="36"/>
          <w:szCs w:val="36"/>
        </w:rPr>
        <w:t xml:space="preserve">   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>Name:</w:t>
      </w:r>
      <w:r w:rsidR="006B016E">
        <w:rPr>
          <w:rFonts w:ascii="Arial" w:eastAsia="Arial" w:hAnsi="Arial" w:cs="Arial"/>
          <w:b/>
          <w:bCs/>
          <w:color w:val="000000"/>
          <w:sz w:val="36"/>
          <w:szCs w:val="36"/>
        </w:rPr>
        <w:t>Ch.Shivamani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     H.No:2303A51</w:t>
      </w:r>
      <w:r w:rsidR="00F8122A">
        <w:rPr>
          <w:rFonts w:ascii="Arial" w:eastAsia="Arial" w:hAnsi="Arial" w:cs="Arial"/>
          <w:b/>
          <w:bCs/>
          <w:color w:val="000000"/>
          <w:sz w:val="36"/>
          <w:szCs w:val="36"/>
        </w:rPr>
        <w:t>806</w:t>
      </w:r>
      <w:r w:rsidRPr="0098415C"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1D33659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667B3A9E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4</w:t>
            </w:r>
            <w:r w:rsidR="00E510B7">
              <w:rPr>
                <w:b/>
                <w:color w:val="000000"/>
              </w:rPr>
              <w:t>.</w:t>
            </w:r>
            <w:r w:rsidR="009B3E32">
              <w:rPr>
                <w:b/>
                <w:color w:val="000000"/>
              </w:rPr>
              <w:t>4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7B417F23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1. Sentiment Classification for Customer Reviews</w:t>
            </w:r>
          </w:p>
          <w:p w14:paraId="1AB7552F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>An e-commerce platform wants to analyze customer reviews and classify them into Positive, Negative, or Neutral sentiments using prompt engineering.</w:t>
            </w:r>
          </w:p>
          <w:p w14:paraId="064B9C1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Tasks:</w:t>
            </w:r>
          </w:p>
          <w:p w14:paraId="1DB07BD9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short customer reviews mapped to sentiment labels.</w:t>
            </w:r>
          </w:p>
          <w:p w14:paraId="168BE49D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Zero-shot prompt to classify sentiment.</w:t>
            </w:r>
          </w:p>
          <w:p w14:paraId="0FCE1808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One-shot prompt with one labeled example.</w:t>
            </w:r>
          </w:p>
          <w:p w14:paraId="707C98D6" w14:textId="77777777" w:rsidR="009B3E32" w:rsidRP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a Few-shot prompt with 3–5 labeled examples.</w:t>
            </w:r>
          </w:p>
          <w:p w14:paraId="770030D7" w14:textId="77777777" w:rsidR="009B3E32" w:rsidRDefault="009B3E32" w:rsidP="009B3E32">
            <w:pPr>
              <w:numPr>
                <w:ilvl w:val="0"/>
                <w:numId w:val="1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the outputs and discuss accuracy differences.</w:t>
            </w:r>
          </w:p>
          <w:p w14:paraId="160CC012" w14:textId="7DC7D2B1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E41D77" wp14:editId="0E165592">
                  <wp:extent cx="3939540" cy="3663950"/>
                  <wp:effectExtent l="0" t="0" r="3810" b="0"/>
                  <wp:docPr id="171963102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540" cy="366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12858" w14:textId="32539A7E" w:rsidR="009B3E32" w:rsidRP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E2CEDE" wp14:editId="1C062203">
                  <wp:extent cx="4228465" cy="2999105"/>
                  <wp:effectExtent l="0" t="0" r="635" b="0"/>
                  <wp:docPr id="65877238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99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 w:rsidRPr="009B3E32">
              <w:rPr>
                <w:b/>
                <w:bCs/>
                <w:color w:val="000000"/>
                <w:lang w:val="en-IN"/>
              </w:rPr>
              <w:t>2. Email Priority Classification</w:t>
            </w:r>
          </w:p>
          <w:p w14:paraId="7FF56718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company wants to automatically prioritize incoming emails into </w:t>
            </w:r>
            <w:r w:rsidRPr="009B3E32">
              <w:rPr>
                <w:b/>
                <w:bCs/>
                <w:color w:val="000000"/>
                <w:lang w:val="en-IN"/>
              </w:rPr>
              <w:t>High Priority, Medium Priority, or Low Priority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4810D97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5F315B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6 sample email messages with priority labels.</w:t>
            </w:r>
          </w:p>
          <w:p w14:paraId="39953911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intent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Zero-shot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CBB195E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0C8FCF9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Perform classification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99D9D6B" w14:textId="77777777" w:rsidR="009B3E32" w:rsidRPr="009B3E32" w:rsidRDefault="009B3E32" w:rsidP="009B3E32">
            <w:pPr>
              <w:numPr>
                <w:ilvl w:val="0"/>
                <w:numId w:val="1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Evaluate which technique produces the most reliable results and why.</w:t>
            </w:r>
          </w:p>
          <w:p w14:paraId="48E36D32" w14:textId="32EDF7A6" w:rsidR="009B3E32" w:rsidRDefault="00C471C4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79D8AF" wp14:editId="701D6664">
                  <wp:extent cx="4228465" cy="3700780"/>
                  <wp:effectExtent l="0" t="0" r="635" b="0"/>
                  <wp:docPr id="211053441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70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AEB49F" w14:textId="768F8ABB" w:rsidR="00C471C4" w:rsidRPr="009B3E32" w:rsidRDefault="00BC467B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122455" wp14:editId="49164630">
                  <wp:extent cx="4228465" cy="2821305"/>
                  <wp:effectExtent l="0" t="0" r="635" b="0"/>
                  <wp:docPr id="11789360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82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471C4">
              <w:rPr>
                <w:b/>
                <w:bCs/>
                <w:color w:val="000000"/>
                <w:lang w:val="en-IN"/>
              </w:rPr>
              <w:t>3</w:t>
            </w:r>
            <w:r w:rsidR="00C471C4" w:rsidRPr="009B3E32">
              <w:rPr>
                <w:b/>
                <w:bCs/>
                <w:color w:val="000000"/>
                <w:lang w:val="en-IN"/>
              </w:rPr>
              <w:t>. Student Query Routing System</w:t>
            </w:r>
          </w:p>
          <w:p w14:paraId="745403A9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  <w:t xml:space="preserve">A university chatbot must route student queries to </w:t>
            </w:r>
            <w:r w:rsidRPr="009B3E32">
              <w:rPr>
                <w:b/>
                <w:bCs/>
                <w:color w:val="000000"/>
                <w:lang w:val="en-IN"/>
              </w:rPr>
              <w:t>Admissions, Exams, Academics, or Placements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561D6AAC" w14:textId="77777777" w:rsidR="00C471C4" w:rsidRPr="009B3E32" w:rsidRDefault="00C471C4" w:rsidP="00C471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41922120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lastRenderedPageBreak/>
              <w:t>Create 6 sample student queries mapped to departments.</w:t>
            </w:r>
          </w:p>
          <w:p w14:paraId="1E0D9DE5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Implement </w:t>
            </w:r>
            <w:r w:rsidRPr="009B3E32">
              <w:rPr>
                <w:b/>
                <w:bCs/>
                <w:color w:val="000000"/>
                <w:lang w:val="en-IN"/>
              </w:rPr>
              <w:t>Zero-shot intent classification</w:t>
            </w:r>
            <w:r w:rsidRPr="009B3E32">
              <w:rPr>
                <w:color w:val="000000"/>
                <w:lang w:val="en-IN"/>
              </w:rPr>
              <w:t xml:space="preserve"> using an LLM.</w:t>
            </w:r>
          </w:p>
          <w:p w14:paraId="0B6F28CB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Improve results using </w:t>
            </w:r>
            <w:r w:rsidRPr="009B3E32">
              <w:rPr>
                <w:b/>
                <w:bCs/>
                <w:color w:val="000000"/>
                <w:lang w:val="en-IN"/>
              </w:rPr>
              <w:t>One-shot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27CBBFA" w14:textId="77777777" w:rsidR="00C471C4" w:rsidRPr="009B3E32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 xml:space="preserve">Further refine results using </w:t>
            </w:r>
            <w:r w:rsidRPr="009B3E32">
              <w:rPr>
                <w:b/>
                <w:bCs/>
                <w:color w:val="000000"/>
                <w:lang w:val="en-IN"/>
              </w:rPr>
              <w:t>Few-shot prompting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4644438E" w14:textId="77777777" w:rsidR="00C471C4" w:rsidRDefault="00C471C4" w:rsidP="00C471C4">
            <w:pPr>
              <w:numPr>
                <w:ilvl w:val="0"/>
                <w:numId w:val="1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Analyze how contextual examples affect classification accuracy.</w:t>
            </w:r>
          </w:p>
          <w:p w14:paraId="6DDAAA64" w14:textId="4EFA9425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04F3167" wp14:editId="3F057231">
                  <wp:extent cx="4228465" cy="3513455"/>
                  <wp:effectExtent l="0" t="0" r="635" b="0"/>
                  <wp:docPr id="18064255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164277" w14:textId="2852F343" w:rsid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F3B1A8E" wp14:editId="19ECB11A">
                  <wp:extent cx="4228465" cy="2410460"/>
                  <wp:effectExtent l="0" t="0" r="635" b="8890"/>
                  <wp:docPr id="164986422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410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8EF6C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</w:p>
          <w:p w14:paraId="4A968607" w14:textId="038A1A7E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>4</w:t>
            </w:r>
            <w:r w:rsidRPr="009B3E32">
              <w:rPr>
                <w:b/>
                <w:bCs/>
                <w:color w:val="000000"/>
                <w:lang w:val="en-IN"/>
              </w:rPr>
              <w:t>. Chatbot Question Type Detection</w:t>
            </w:r>
          </w:p>
          <w:p w14:paraId="0BA09A9B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chatbot must identify whether a user query is </w:t>
            </w:r>
            <w:r w:rsidRPr="009B3E32">
              <w:rPr>
                <w:b/>
                <w:bCs/>
                <w:color w:val="000000"/>
                <w:lang w:val="en-IN"/>
              </w:rPr>
              <w:t>Informational, Transactional, Complaint, or Feedback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2B57DA8A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6467BCB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Prepare 6 chatbot queries mapped to question types.</w:t>
            </w:r>
          </w:p>
          <w:p w14:paraId="7AC0B257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Design prompts for Zero-shot, One-shot, and Few-shot learning.</w:t>
            </w:r>
          </w:p>
          <w:p w14:paraId="4D86B455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Test all prompts on the same unseen queries.</w:t>
            </w:r>
          </w:p>
          <w:p w14:paraId="43C0FD1E" w14:textId="77777777" w:rsidR="009B3E32" w:rsidRP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Compare response correctness and ambiguity handling.</w:t>
            </w:r>
          </w:p>
          <w:p w14:paraId="5DBB3260" w14:textId="77777777" w:rsidR="009B3E32" w:rsidRDefault="009B3E32" w:rsidP="009B3E32">
            <w:pPr>
              <w:numPr>
                <w:ilvl w:val="0"/>
                <w:numId w:val="16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Document observations.</w:t>
            </w:r>
          </w:p>
          <w:p w14:paraId="06B3EFB6" w14:textId="66EE92E4" w:rsidR="00BC467B" w:rsidRDefault="00BC467B" w:rsidP="00BC46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EC4D7CA" wp14:editId="67EC1500">
                  <wp:extent cx="4228465" cy="3155315"/>
                  <wp:effectExtent l="0" t="0" r="635" b="6985"/>
                  <wp:docPr id="9911793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15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B6CBA8" w14:textId="24DAC48D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8126AC" wp14:editId="0F4D55A1">
                  <wp:extent cx="4228465" cy="2127250"/>
                  <wp:effectExtent l="0" t="0" r="635" b="6350"/>
                  <wp:docPr id="20134765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212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B3E32">
              <w:rPr>
                <w:b/>
                <w:bCs/>
                <w:color w:val="000000"/>
                <w:lang w:val="en-IN"/>
              </w:rPr>
              <w:t>5</w:t>
            </w:r>
            <w:r w:rsidR="009B3E32" w:rsidRPr="009B3E32">
              <w:rPr>
                <w:b/>
                <w:bCs/>
                <w:color w:val="000000"/>
                <w:lang w:val="en-IN"/>
              </w:rPr>
              <w:t>. Emotion Detection in Text</w:t>
            </w:r>
          </w:p>
          <w:p w14:paraId="7FAF965D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Scenario:</w:t>
            </w:r>
            <w:r w:rsidRPr="009B3E32">
              <w:rPr>
                <w:color w:val="000000"/>
                <w:lang w:val="en-IN"/>
              </w:rPr>
              <w:br/>
            </w:r>
            <w:r w:rsidRPr="009B3E32">
              <w:rPr>
                <w:color w:val="000000"/>
                <w:lang w:val="en-IN"/>
              </w:rPr>
              <w:lastRenderedPageBreak/>
              <w:t xml:space="preserve">A mental-health chatbot needs to detect emotions: </w:t>
            </w:r>
            <w:r w:rsidRPr="009B3E32">
              <w:rPr>
                <w:b/>
                <w:bCs/>
                <w:color w:val="000000"/>
                <w:lang w:val="en-IN"/>
              </w:rPr>
              <w:t>Happy, Sad, Angry, Anxious, Neutral</w:t>
            </w:r>
            <w:r w:rsidRPr="009B3E32">
              <w:rPr>
                <w:color w:val="000000"/>
                <w:lang w:val="en-IN"/>
              </w:rPr>
              <w:t>.</w:t>
            </w:r>
          </w:p>
          <w:p w14:paraId="0E285FAE" w14:textId="77777777" w:rsidR="009B3E32" w:rsidRPr="009B3E32" w:rsidRDefault="009B3E32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b/>
                <w:bCs/>
                <w:color w:val="000000"/>
                <w:lang w:val="en-IN"/>
              </w:rPr>
              <w:t>Tasks:</w:t>
            </w:r>
          </w:p>
          <w:p w14:paraId="3DEB58D3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Create labeled emotion samples.</w:t>
            </w:r>
          </w:p>
          <w:p w14:paraId="08BB5C7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Zero-shot prompting to identify emotions.</w:t>
            </w:r>
          </w:p>
          <w:p w14:paraId="16D7E5FA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One-shot prompting with an example.</w:t>
            </w:r>
          </w:p>
          <w:p w14:paraId="739E74FE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Use Few-shot prompting with multiple emotions.</w:t>
            </w:r>
          </w:p>
          <w:p w14:paraId="20FB37ED" w14:textId="77777777" w:rsidR="009B3E32" w:rsidRPr="009B3E32" w:rsidRDefault="009B3E32" w:rsidP="009B3E32">
            <w:pPr>
              <w:numPr>
                <w:ilvl w:val="0"/>
                <w:numId w:val="1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 w:rsidRPr="009B3E32">
              <w:rPr>
                <w:color w:val="000000"/>
                <w:lang w:val="en-IN"/>
              </w:rPr>
              <w:t>Discuss ambiguity handling across techniques.</w:t>
            </w:r>
          </w:p>
          <w:p w14:paraId="13D34EF7" w14:textId="30A02C19" w:rsidR="009B3E32" w:rsidRPr="009B3E32" w:rsidRDefault="00BC467B" w:rsidP="009B3E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AC349F8" wp14:editId="30510E59">
                  <wp:extent cx="4228465" cy="3066415"/>
                  <wp:effectExtent l="0" t="0" r="635" b="635"/>
                  <wp:docPr id="112596317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3066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5058F8" w14:textId="2678CCFB" w:rsidR="00B73572" w:rsidRPr="009B3E32" w:rsidRDefault="00BC467B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8448836" wp14:editId="30A78A7E">
                  <wp:extent cx="4228465" cy="1976120"/>
                  <wp:effectExtent l="0" t="0" r="635" b="5080"/>
                  <wp:docPr id="83091956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8465" cy="197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56720F0A" w14:textId="57CD074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1167231F-EAD5-43F6-9820-D1B26B85874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5AFC32A-2E4C-46A8-A88F-0E109EAAB27B}"/>
    <w:embedBold r:id="rId3" w:fontKey="{5DDF79F3-4E53-419D-9EC6-B4D368D3DBF5}"/>
    <w:embedItalic r:id="rId4" w:fontKey="{727E1C24-B1F9-43DE-A306-80F3F1FE72B9}"/>
    <w:embedBoldItalic r:id="rId5" w:fontKey="{D58A2133-92A6-49BD-86DC-9567C1F29A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92D04F7-8A0D-498F-867A-7959945C59A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CD7CB54D-0833-47ED-B7D5-4405D5BECD2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592ABF"/>
    <w:multiLevelType w:val="multilevel"/>
    <w:tmpl w:val="9806B30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30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5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2" w15:restartNumberingAfterBreak="0">
    <w:nsid w:val="30E21086"/>
    <w:multiLevelType w:val="multilevel"/>
    <w:tmpl w:val="26C6D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8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9" w15:restartNumberingAfterBreak="0">
    <w:nsid w:val="36DB1E93"/>
    <w:multiLevelType w:val="multilevel"/>
    <w:tmpl w:val="5CBE65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7" w15:restartNumberingAfterBreak="0">
    <w:nsid w:val="3D552D4F"/>
    <w:multiLevelType w:val="multilevel"/>
    <w:tmpl w:val="DB281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2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4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2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4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C495815"/>
    <w:multiLevelType w:val="multilevel"/>
    <w:tmpl w:val="C1FEBC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01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4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49949D6"/>
    <w:multiLevelType w:val="multilevel"/>
    <w:tmpl w:val="9874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2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3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3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9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1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2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3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7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5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6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53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7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8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0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1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8"/>
  </w:num>
  <w:num w:numId="2" w16cid:durableId="916673532">
    <w:abstractNumId w:val="128"/>
  </w:num>
  <w:num w:numId="3" w16cid:durableId="1179077321">
    <w:abstractNumId w:val="152"/>
  </w:num>
  <w:num w:numId="4" w16cid:durableId="1040780599">
    <w:abstractNumId w:val="100"/>
  </w:num>
  <w:num w:numId="5" w16cid:durableId="2084376945">
    <w:abstractNumId w:val="63"/>
  </w:num>
  <w:num w:numId="6" w16cid:durableId="120853255">
    <w:abstractNumId w:val="93"/>
  </w:num>
  <w:num w:numId="7" w16cid:durableId="182013564">
    <w:abstractNumId w:val="91"/>
  </w:num>
  <w:num w:numId="8" w16cid:durableId="1584878768">
    <w:abstractNumId w:val="132"/>
  </w:num>
  <w:num w:numId="9" w16cid:durableId="60906016">
    <w:abstractNumId w:val="136"/>
  </w:num>
  <w:num w:numId="10" w16cid:durableId="573928641">
    <w:abstractNumId w:val="99"/>
  </w:num>
  <w:num w:numId="11" w16cid:durableId="1214348771">
    <w:abstractNumId w:val="140"/>
  </w:num>
  <w:num w:numId="12" w16cid:durableId="1920672269">
    <w:abstractNumId w:val="145"/>
  </w:num>
  <w:num w:numId="13" w16cid:durableId="768432157">
    <w:abstractNumId w:val="54"/>
  </w:num>
  <w:num w:numId="14" w16cid:durableId="1570385891">
    <w:abstractNumId w:val="98"/>
  </w:num>
  <w:num w:numId="15" w16cid:durableId="1354460646">
    <w:abstractNumId w:val="115"/>
  </w:num>
  <w:num w:numId="16" w16cid:durableId="1797486209">
    <w:abstractNumId w:val="153"/>
  </w:num>
  <w:num w:numId="17" w16cid:durableId="1472333137">
    <w:abstractNumId w:val="37"/>
  </w:num>
  <w:num w:numId="18" w16cid:durableId="1853959207">
    <w:abstractNumId w:val="70"/>
  </w:num>
  <w:num w:numId="19" w16cid:durableId="1628929296">
    <w:abstractNumId w:val="49"/>
  </w:num>
  <w:num w:numId="20" w16cid:durableId="1344475895">
    <w:abstractNumId w:val="61"/>
  </w:num>
  <w:num w:numId="21" w16cid:durableId="1968510644">
    <w:abstractNumId w:val="56"/>
  </w:num>
  <w:num w:numId="22" w16cid:durableId="261383204">
    <w:abstractNumId w:val="151"/>
  </w:num>
  <w:num w:numId="23" w16cid:durableId="132798768">
    <w:abstractNumId w:val="110"/>
  </w:num>
  <w:num w:numId="24" w16cid:durableId="1745686788">
    <w:abstractNumId w:val="89"/>
  </w:num>
  <w:num w:numId="25" w16cid:durableId="2114013211">
    <w:abstractNumId w:val="137"/>
  </w:num>
  <w:num w:numId="26" w16cid:durableId="486047503">
    <w:abstractNumId w:val="53"/>
  </w:num>
  <w:num w:numId="27" w16cid:durableId="1742092976">
    <w:abstractNumId w:val="83"/>
  </w:num>
  <w:num w:numId="28" w16cid:durableId="353381208">
    <w:abstractNumId w:val="2"/>
  </w:num>
  <w:num w:numId="29" w16cid:durableId="496506452">
    <w:abstractNumId w:val="84"/>
  </w:num>
  <w:num w:numId="30" w16cid:durableId="1249658101">
    <w:abstractNumId w:val="39"/>
  </w:num>
  <w:num w:numId="31" w16cid:durableId="1256934794">
    <w:abstractNumId w:val="142"/>
  </w:num>
  <w:num w:numId="32" w16cid:durableId="757598635">
    <w:abstractNumId w:val="42"/>
  </w:num>
  <w:num w:numId="33" w16cid:durableId="1274941209">
    <w:abstractNumId w:val="119"/>
  </w:num>
  <w:num w:numId="34" w16cid:durableId="1375959513">
    <w:abstractNumId w:val="78"/>
  </w:num>
  <w:num w:numId="35" w16cid:durableId="1201479666">
    <w:abstractNumId w:val="67"/>
  </w:num>
  <w:num w:numId="36" w16cid:durableId="1361280488">
    <w:abstractNumId w:val="154"/>
  </w:num>
  <w:num w:numId="37" w16cid:durableId="926310622">
    <w:abstractNumId w:val="149"/>
  </w:num>
  <w:num w:numId="38" w16cid:durableId="223419735">
    <w:abstractNumId w:val="76"/>
  </w:num>
  <w:num w:numId="39" w16cid:durableId="153884578">
    <w:abstractNumId w:val="121"/>
  </w:num>
  <w:num w:numId="40" w16cid:durableId="325013274">
    <w:abstractNumId w:val="144"/>
  </w:num>
  <w:num w:numId="41" w16cid:durableId="294681086">
    <w:abstractNumId w:val="126"/>
  </w:num>
  <w:num w:numId="42" w16cid:durableId="797602220">
    <w:abstractNumId w:val="105"/>
  </w:num>
  <w:num w:numId="43" w16cid:durableId="756898685">
    <w:abstractNumId w:val="66"/>
  </w:num>
  <w:num w:numId="44" w16cid:durableId="1522550698">
    <w:abstractNumId w:val="16"/>
  </w:num>
  <w:num w:numId="45" w16cid:durableId="333454680">
    <w:abstractNumId w:val="159"/>
  </w:num>
  <w:num w:numId="46" w16cid:durableId="1760784150">
    <w:abstractNumId w:val="148"/>
  </w:num>
  <w:num w:numId="47" w16cid:durableId="2081367992">
    <w:abstractNumId w:val="1"/>
  </w:num>
  <w:num w:numId="48" w16cid:durableId="2023362490">
    <w:abstractNumId w:val="150"/>
  </w:num>
  <w:num w:numId="49" w16cid:durableId="1866478274">
    <w:abstractNumId w:val="162"/>
  </w:num>
  <w:num w:numId="50" w16cid:durableId="156460944">
    <w:abstractNumId w:val="81"/>
  </w:num>
  <w:num w:numId="51" w16cid:durableId="1424645882">
    <w:abstractNumId w:val="7"/>
  </w:num>
  <w:num w:numId="52" w16cid:durableId="410585928">
    <w:abstractNumId w:val="109"/>
  </w:num>
  <w:num w:numId="53" w16cid:durableId="577207611">
    <w:abstractNumId w:val="14"/>
  </w:num>
  <w:num w:numId="54" w16cid:durableId="1778018964">
    <w:abstractNumId w:val="160"/>
  </w:num>
  <w:num w:numId="55" w16cid:durableId="1489633981">
    <w:abstractNumId w:val="72"/>
  </w:num>
  <w:num w:numId="56" w16cid:durableId="663777570">
    <w:abstractNumId w:val="90"/>
  </w:num>
  <w:num w:numId="57" w16cid:durableId="1411079918">
    <w:abstractNumId w:val="26"/>
  </w:num>
  <w:num w:numId="58" w16cid:durableId="368606962">
    <w:abstractNumId w:val="134"/>
  </w:num>
  <w:num w:numId="59" w16cid:durableId="1347905860">
    <w:abstractNumId w:val="118"/>
  </w:num>
  <w:num w:numId="60" w16cid:durableId="959604731">
    <w:abstractNumId w:val="130"/>
  </w:num>
  <w:num w:numId="61" w16cid:durableId="1770464160">
    <w:abstractNumId w:val="113"/>
  </w:num>
  <w:num w:numId="62" w16cid:durableId="287511799">
    <w:abstractNumId w:val="13"/>
  </w:num>
  <w:num w:numId="63" w16cid:durableId="789864046">
    <w:abstractNumId w:val="116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104"/>
  </w:num>
  <w:num w:numId="68" w16cid:durableId="1043552727">
    <w:abstractNumId w:val="52"/>
  </w:num>
  <w:num w:numId="69" w16cid:durableId="277033492">
    <w:abstractNumId w:val="114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9"/>
  </w:num>
  <w:num w:numId="73" w16cid:durableId="73940176">
    <w:abstractNumId w:val="58"/>
  </w:num>
  <w:num w:numId="74" w16cid:durableId="976177557">
    <w:abstractNumId w:val="127"/>
  </w:num>
  <w:num w:numId="75" w16cid:durableId="1146702770">
    <w:abstractNumId w:val="55"/>
  </w:num>
  <w:num w:numId="76" w16cid:durableId="468212202">
    <w:abstractNumId w:val="60"/>
  </w:num>
  <w:num w:numId="77" w16cid:durableId="1619139765">
    <w:abstractNumId w:val="71"/>
  </w:num>
  <w:num w:numId="78" w16cid:durableId="1293167864">
    <w:abstractNumId w:val="106"/>
  </w:num>
  <w:num w:numId="79" w16cid:durableId="1322658851">
    <w:abstractNumId w:val="135"/>
  </w:num>
  <w:num w:numId="80" w16cid:durableId="1472135665">
    <w:abstractNumId w:val="73"/>
  </w:num>
  <w:num w:numId="81" w16cid:durableId="314917478">
    <w:abstractNumId w:val="17"/>
  </w:num>
  <w:num w:numId="82" w16cid:durableId="1162114890">
    <w:abstractNumId w:val="31"/>
  </w:num>
  <w:num w:numId="83" w16cid:durableId="1018237642">
    <w:abstractNumId w:val="46"/>
  </w:num>
  <w:num w:numId="84" w16cid:durableId="1756973425">
    <w:abstractNumId w:val="158"/>
  </w:num>
  <w:num w:numId="85" w16cid:durableId="635909892">
    <w:abstractNumId w:val="87"/>
  </w:num>
  <w:num w:numId="86" w16cid:durableId="1959794710">
    <w:abstractNumId w:val="65"/>
  </w:num>
  <w:num w:numId="87" w16cid:durableId="1166826680">
    <w:abstractNumId w:val="112"/>
  </w:num>
  <w:num w:numId="88" w16cid:durableId="1174880037">
    <w:abstractNumId w:val="41"/>
  </w:num>
  <w:num w:numId="89" w16cid:durableId="535851953">
    <w:abstractNumId w:val="25"/>
  </w:num>
  <w:num w:numId="90" w16cid:durableId="1433551409">
    <w:abstractNumId w:val="33"/>
  </w:num>
  <w:num w:numId="91" w16cid:durableId="1687051700">
    <w:abstractNumId w:val="4"/>
  </w:num>
  <w:num w:numId="92" w16cid:durableId="1248612014">
    <w:abstractNumId w:val="68"/>
  </w:num>
  <w:num w:numId="93" w16cid:durableId="364907298">
    <w:abstractNumId w:val="92"/>
  </w:num>
  <w:num w:numId="94" w16cid:durableId="1694963235">
    <w:abstractNumId w:val="27"/>
  </w:num>
  <w:num w:numId="95" w16cid:durableId="645817548">
    <w:abstractNumId w:val="123"/>
  </w:num>
  <w:num w:numId="96" w16cid:durableId="751851717">
    <w:abstractNumId w:val="44"/>
  </w:num>
  <w:num w:numId="97" w16cid:durableId="423500779">
    <w:abstractNumId w:val="101"/>
  </w:num>
  <w:num w:numId="98" w16cid:durableId="1739088092">
    <w:abstractNumId w:val="95"/>
  </w:num>
  <w:num w:numId="99" w16cid:durableId="1049304873">
    <w:abstractNumId w:val="24"/>
  </w:num>
  <w:num w:numId="100" w16cid:durableId="1732461702">
    <w:abstractNumId w:val="34"/>
  </w:num>
  <w:num w:numId="101" w16cid:durableId="1114205950">
    <w:abstractNumId w:val="97"/>
  </w:num>
  <w:num w:numId="102" w16cid:durableId="546113240">
    <w:abstractNumId w:val="74"/>
  </w:num>
  <w:num w:numId="103" w16cid:durableId="2020571655">
    <w:abstractNumId w:val="50"/>
  </w:num>
  <w:num w:numId="104" w16cid:durableId="1026249221">
    <w:abstractNumId w:val="80"/>
  </w:num>
  <w:num w:numId="105" w16cid:durableId="1202935996">
    <w:abstractNumId w:val="102"/>
  </w:num>
  <w:num w:numId="106" w16cid:durableId="511797778">
    <w:abstractNumId w:val="3"/>
  </w:num>
  <w:num w:numId="107" w16cid:durableId="793868760">
    <w:abstractNumId w:val="32"/>
  </w:num>
  <w:num w:numId="108" w16cid:durableId="1174996385">
    <w:abstractNumId w:val="45"/>
  </w:num>
  <w:num w:numId="109" w16cid:durableId="986470070">
    <w:abstractNumId w:val="10"/>
  </w:num>
  <w:num w:numId="110" w16cid:durableId="1961842664">
    <w:abstractNumId w:val="117"/>
  </w:num>
  <w:num w:numId="111" w16cid:durableId="228420869">
    <w:abstractNumId w:val="36"/>
  </w:num>
  <w:num w:numId="112" w16cid:durableId="1670526344">
    <w:abstractNumId w:val="138"/>
  </w:num>
  <w:num w:numId="113" w16cid:durableId="1276327906">
    <w:abstractNumId w:val="40"/>
  </w:num>
  <w:num w:numId="114" w16cid:durableId="168951836">
    <w:abstractNumId w:val="125"/>
  </w:num>
  <w:num w:numId="115" w16cid:durableId="2147239940">
    <w:abstractNumId w:val="79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20"/>
  </w:num>
  <w:num w:numId="119" w16cid:durableId="1515263022">
    <w:abstractNumId w:val="122"/>
  </w:num>
  <w:num w:numId="120" w16cid:durableId="862397455">
    <w:abstractNumId w:val="157"/>
  </w:num>
  <w:num w:numId="121" w16cid:durableId="1475176212">
    <w:abstractNumId w:val="88"/>
  </w:num>
  <w:num w:numId="122" w16cid:durableId="817459891">
    <w:abstractNumId w:val="48"/>
  </w:num>
  <w:num w:numId="123" w16cid:durableId="1462579031">
    <w:abstractNumId w:val="103"/>
  </w:num>
  <w:num w:numId="124" w16cid:durableId="1722247314">
    <w:abstractNumId w:val="139"/>
  </w:num>
  <w:num w:numId="125" w16cid:durableId="811557769">
    <w:abstractNumId w:val="108"/>
  </w:num>
  <w:num w:numId="126" w16cid:durableId="873005679">
    <w:abstractNumId w:val="124"/>
  </w:num>
  <w:num w:numId="127" w16cid:durableId="2088766285">
    <w:abstractNumId w:val="20"/>
  </w:num>
  <w:num w:numId="128" w16cid:durableId="1385520474">
    <w:abstractNumId w:val="38"/>
  </w:num>
  <w:num w:numId="129" w16cid:durableId="1890414144">
    <w:abstractNumId w:val="131"/>
  </w:num>
  <w:num w:numId="130" w16cid:durableId="273631943">
    <w:abstractNumId w:val="8"/>
  </w:num>
  <w:num w:numId="131" w16cid:durableId="1431699508">
    <w:abstractNumId w:val="30"/>
  </w:num>
  <w:num w:numId="132" w16cid:durableId="1537157020">
    <w:abstractNumId w:val="156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6"/>
  </w:num>
  <w:num w:numId="137" w16cid:durableId="1528325752">
    <w:abstractNumId w:val="43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5"/>
  </w:num>
  <w:num w:numId="141" w16cid:durableId="345060203">
    <w:abstractNumId w:val="111"/>
  </w:num>
  <w:num w:numId="142" w16cid:durableId="866218674">
    <w:abstractNumId w:val="64"/>
  </w:num>
  <w:num w:numId="143" w16cid:durableId="537816282">
    <w:abstractNumId w:val="143"/>
  </w:num>
  <w:num w:numId="144" w16cid:durableId="100955259">
    <w:abstractNumId w:val="147"/>
  </w:num>
  <w:num w:numId="145" w16cid:durableId="1321615900">
    <w:abstractNumId w:val="133"/>
  </w:num>
  <w:num w:numId="146" w16cid:durableId="1176772743">
    <w:abstractNumId w:val="146"/>
  </w:num>
  <w:num w:numId="147" w16cid:durableId="429618146">
    <w:abstractNumId w:val="35"/>
  </w:num>
  <w:num w:numId="148" w16cid:durableId="1326711103">
    <w:abstractNumId w:val="155"/>
  </w:num>
  <w:num w:numId="149" w16cid:durableId="592932502">
    <w:abstractNumId w:val="59"/>
  </w:num>
  <w:num w:numId="150" w16cid:durableId="1593397102">
    <w:abstractNumId w:val="82"/>
  </w:num>
  <w:num w:numId="151" w16cid:durableId="1045448823">
    <w:abstractNumId w:val="141"/>
  </w:num>
  <w:num w:numId="152" w16cid:durableId="982581455">
    <w:abstractNumId w:val="29"/>
  </w:num>
  <w:num w:numId="153" w16cid:durableId="600573284">
    <w:abstractNumId w:val="161"/>
  </w:num>
  <w:num w:numId="154" w16cid:durableId="1526484436">
    <w:abstractNumId w:val="85"/>
  </w:num>
  <w:num w:numId="155" w16cid:durableId="1640962504">
    <w:abstractNumId w:val="19"/>
  </w:num>
  <w:num w:numId="156" w16cid:durableId="1733891893">
    <w:abstractNumId w:val="94"/>
  </w:num>
  <w:num w:numId="157" w16cid:durableId="1073547559">
    <w:abstractNumId w:val="47"/>
  </w:num>
  <w:num w:numId="158" w16cid:durableId="1730374484">
    <w:abstractNumId w:val="96"/>
  </w:num>
  <w:num w:numId="159" w16cid:durableId="392041394">
    <w:abstractNumId w:val="5"/>
  </w:num>
  <w:num w:numId="160" w16cid:durableId="255942882">
    <w:abstractNumId w:val="69"/>
  </w:num>
  <w:num w:numId="161" w16cid:durableId="61486658">
    <w:abstractNumId w:val="77"/>
  </w:num>
  <w:num w:numId="162" w16cid:durableId="903760789">
    <w:abstractNumId w:val="62"/>
  </w:num>
  <w:num w:numId="163" w16cid:durableId="1440025072">
    <w:abstractNumId w:val="10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205CB5"/>
    <w:rsid w:val="0021072F"/>
    <w:rsid w:val="00231C3F"/>
    <w:rsid w:val="00261DE6"/>
    <w:rsid w:val="002B089B"/>
    <w:rsid w:val="003545EA"/>
    <w:rsid w:val="003D2FBD"/>
    <w:rsid w:val="003E1777"/>
    <w:rsid w:val="00430838"/>
    <w:rsid w:val="004F0A5A"/>
    <w:rsid w:val="00505A5A"/>
    <w:rsid w:val="00537C36"/>
    <w:rsid w:val="005A369F"/>
    <w:rsid w:val="005B7273"/>
    <w:rsid w:val="005D123D"/>
    <w:rsid w:val="00631C1C"/>
    <w:rsid w:val="00665142"/>
    <w:rsid w:val="006B016E"/>
    <w:rsid w:val="006B0735"/>
    <w:rsid w:val="006B0BBF"/>
    <w:rsid w:val="006F2EC8"/>
    <w:rsid w:val="007216AE"/>
    <w:rsid w:val="00736E8E"/>
    <w:rsid w:val="00796F0E"/>
    <w:rsid w:val="007B0524"/>
    <w:rsid w:val="007B6CE7"/>
    <w:rsid w:val="007C0B2F"/>
    <w:rsid w:val="007F4463"/>
    <w:rsid w:val="00843074"/>
    <w:rsid w:val="008530FD"/>
    <w:rsid w:val="00887BBB"/>
    <w:rsid w:val="0097671F"/>
    <w:rsid w:val="0098415C"/>
    <w:rsid w:val="009B3E32"/>
    <w:rsid w:val="00A01AD4"/>
    <w:rsid w:val="00A03F71"/>
    <w:rsid w:val="00A178E1"/>
    <w:rsid w:val="00A771D3"/>
    <w:rsid w:val="00A968BA"/>
    <w:rsid w:val="00AE2AB7"/>
    <w:rsid w:val="00B60136"/>
    <w:rsid w:val="00B73572"/>
    <w:rsid w:val="00BC467B"/>
    <w:rsid w:val="00BD0B88"/>
    <w:rsid w:val="00C471C4"/>
    <w:rsid w:val="00CC01CB"/>
    <w:rsid w:val="00D031F0"/>
    <w:rsid w:val="00D06EE1"/>
    <w:rsid w:val="00D2289F"/>
    <w:rsid w:val="00D243B6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22A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457</Words>
  <Characters>2607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4</cp:revision>
  <dcterms:created xsi:type="dcterms:W3CDTF">2026-01-29T08:26:00Z</dcterms:created>
  <dcterms:modified xsi:type="dcterms:W3CDTF">2026-01-29T08:49:00Z</dcterms:modified>
</cp:coreProperties>
</file>